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EE" w:rsidRDefault="00DA2BBE" w:rsidP="00DA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BE">
        <w:rPr>
          <w:rFonts w:ascii="Times New Roman" w:hAnsi="Times New Roman" w:cs="Times New Roman"/>
          <w:b/>
          <w:sz w:val="24"/>
          <w:szCs w:val="24"/>
        </w:rPr>
        <w:t>РЕДАКЦИОНН</w:t>
      </w:r>
      <w:r w:rsidR="005960E6">
        <w:rPr>
          <w:rFonts w:ascii="Times New Roman" w:hAnsi="Times New Roman" w:cs="Times New Roman"/>
          <w:b/>
          <w:sz w:val="24"/>
          <w:szCs w:val="24"/>
        </w:rPr>
        <w:t>АЯ</w:t>
      </w:r>
      <w:r w:rsidRPr="00DA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E6">
        <w:rPr>
          <w:rFonts w:ascii="Times New Roman" w:hAnsi="Times New Roman" w:cs="Times New Roman"/>
          <w:b/>
          <w:sz w:val="24"/>
          <w:szCs w:val="24"/>
        </w:rPr>
        <w:t>КАМПАНИЯ</w:t>
      </w:r>
    </w:p>
    <w:p w:rsidR="00192641" w:rsidRDefault="00151982" w:rsidP="00DA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A0D2D">
        <w:rPr>
          <w:rFonts w:ascii="Times New Roman" w:hAnsi="Times New Roman" w:cs="Times New Roman"/>
          <w:b/>
          <w:sz w:val="24"/>
          <w:szCs w:val="24"/>
        </w:rPr>
        <w:t>Обуздаем ОДН</w:t>
      </w:r>
      <w:r w:rsidR="00DA2BBE" w:rsidRPr="00DA2BBE">
        <w:rPr>
          <w:rFonts w:ascii="Times New Roman" w:hAnsi="Times New Roman" w:cs="Times New Roman"/>
          <w:b/>
          <w:sz w:val="24"/>
          <w:szCs w:val="24"/>
        </w:rPr>
        <w:t>»</w:t>
      </w:r>
    </w:p>
    <w:p w:rsidR="00DA2BBE" w:rsidRDefault="00DA2BB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1982" w:rsidRPr="00151982" w:rsidRDefault="00151982" w:rsidP="00151982">
      <w:pPr>
        <w:rPr>
          <w:rFonts w:ascii="Times New Roman" w:hAnsi="Times New Roman" w:cs="Times New Roman"/>
          <w:b/>
          <w:sz w:val="24"/>
          <w:szCs w:val="24"/>
        </w:rPr>
      </w:pPr>
      <w:r w:rsidRPr="00151982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5960E6">
        <w:rPr>
          <w:rFonts w:ascii="Times New Roman" w:hAnsi="Times New Roman" w:cs="Times New Roman"/>
          <w:b/>
          <w:sz w:val="24"/>
          <w:szCs w:val="24"/>
        </w:rPr>
        <w:t>кампании</w:t>
      </w:r>
      <w:r w:rsidRPr="00151982">
        <w:rPr>
          <w:rFonts w:ascii="Times New Roman" w:hAnsi="Times New Roman" w:cs="Times New Roman"/>
          <w:b/>
          <w:sz w:val="24"/>
          <w:szCs w:val="24"/>
        </w:rPr>
        <w:t>.</w:t>
      </w:r>
    </w:p>
    <w:p w:rsidR="004A0D2D" w:rsidRDefault="004A0D2D" w:rsidP="004A0D2D">
      <w:pPr>
        <w:rPr>
          <w:rFonts w:ascii="Times New Roman" w:hAnsi="Times New Roman" w:cs="Times New Roman"/>
          <w:sz w:val="24"/>
          <w:szCs w:val="24"/>
        </w:rPr>
      </w:pPr>
      <w:r w:rsidRPr="004A0D2D">
        <w:rPr>
          <w:rFonts w:ascii="Times New Roman" w:hAnsi="Times New Roman" w:cs="Times New Roman"/>
          <w:sz w:val="24"/>
          <w:szCs w:val="24"/>
        </w:rPr>
        <w:t xml:space="preserve">Более двух лет в Березниках начисляют плату за общедомовые нужды по воде и электричеству. Делают это на совершенно законном основании. Проблема в том, что закон – постановление РФ № 307 и №354 – не совершенен. Вместо того, чтобы разделить плату за личное потребление ресурсов и общедомовое, Правила предоставления коммунальных услуг узаконивают «плату за того парня». </w:t>
      </w:r>
      <w:r>
        <w:rPr>
          <w:rFonts w:ascii="Times New Roman" w:hAnsi="Times New Roman" w:cs="Times New Roman"/>
          <w:sz w:val="24"/>
          <w:szCs w:val="24"/>
        </w:rPr>
        <w:t>Естественно, это возмущает горожан настолько, что 60% обращений читателей в газету «Березниковский рабочий» касаются именно высокой платы за ОДН. Что может сделать местная газета? Журналисты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рабочего» решили: многое.</w:t>
      </w:r>
    </w:p>
    <w:p w:rsidR="004A0D2D" w:rsidRDefault="004A0D2D" w:rsidP="004A0D2D">
      <w:pPr>
        <w:rPr>
          <w:rFonts w:ascii="Times New Roman" w:hAnsi="Times New Roman" w:cs="Times New Roman"/>
          <w:sz w:val="24"/>
          <w:szCs w:val="24"/>
        </w:rPr>
      </w:pPr>
      <w:r w:rsidRPr="004A0D2D">
        <w:rPr>
          <w:rFonts w:ascii="Times New Roman" w:hAnsi="Times New Roman" w:cs="Times New Roman"/>
          <w:b/>
          <w:sz w:val="24"/>
          <w:szCs w:val="24"/>
        </w:rPr>
        <w:t>Цель кампании:</w:t>
      </w:r>
      <w:r>
        <w:rPr>
          <w:rFonts w:ascii="Times New Roman" w:hAnsi="Times New Roman" w:cs="Times New Roman"/>
          <w:sz w:val="24"/>
          <w:szCs w:val="24"/>
        </w:rPr>
        <w:t xml:space="preserve"> обратить внимание властей всех уровней на несовершенство закона и добиться его изменений.</w:t>
      </w:r>
    </w:p>
    <w:p w:rsidR="004A0D2D" w:rsidRPr="004A0D2D" w:rsidRDefault="004A0D2D" w:rsidP="004A0D2D">
      <w:pPr>
        <w:rPr>
          <w:rFonts w:ascii="Times New Roman" w:hAnsi="Times New Roman" w:cs="Times New Roman"/>
          <w:b/>
          <w:sz w:val="24"/>
          <w:szCs w:val="24"/>
        </w:rPr>
      </w:pPr>
      <w:r w:rsidRPr="004A0D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0D2D" w:rsidRDefault="004A0D2D" w:rsidP="004A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проблему платы за ОДН, в том числе опыт других городов страны;</w:t>
      </w:r>
    </w:p>
    <w:p w:rsidR="004A0D2D" w:rsidRDefault="004A0D2D" w:rsidP="004A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опыт «обуздания» начислений за ОДН и познакомить с ним читателей;</w:t>
      </w:r>
    </w:p>
    <w:p w:rsidR="004A0D2D" w:rsidRDefault="004A0D2D" w:rsidP="004A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освещать проблему высокой платы за ОДН с разных сторон, с привлечением экспертов разных уровней;</w:t>
      </w:r>
    </w:p>
    <w:p w:rsidR="004A0D2D" w:rsidRDefault="004A0D2D" w:rsidP="004A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добиться ответной реакции на статьи и внимания к проблеме от властей всех уровней.</w:t>
      </w:r>
    </w:p>
    <w:p w:rsidR="004A0D2D" w:rsidRPr="004A0D2D" w:rsidRDefault="004A0D2D" w:rsidP="004A0D2D">
      <w:pPr>
        <w:rPr>
          <w:rFonts w:ascii="Times New Roman" w:hAnsi="Times New Roman" w:cs="Times New Roman"/>
          <w:b/>
          <w:sz w:val="24"/>
          <w:szCs w:val="24"/>
        </w:rPr>
      </w:pPr>
      <w:r w:rsidRPr="004A0D2D">
        <w:rPr>
          <w:rFonts w:ascii="Times New Roman" w:hAnsi="Times New Roman" w:cs="Times New Roman"/>
          <w:b/>
          <w:sz w:val="24"/>
          <w:szCs w:val="24"/>
        </w:rPr>
        <w:t>Технология кампании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результаты</w:t>
      </w:r>
      <w:r w:rsidRPr="004A0D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0D2D" w:rsidRDefault="004A0D2D" w:rsidP="004A0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D2D">
        <w:rPr>
          <w:rFonts w:ascii="Times New Roman" w:hAnsi="Times New Roman" w:cs="Times New Roman"/>
          <w:sz w:val="24"/>
          <w:szCs w:val="24"/>
        </w:rPr>
        <w:t xml:space="preserve">В газете «Березниковский рабочий» регулярно публикуются статьи по проблеме платы за общедомовые нужды. Журналисты газеты вместе с читателями пытаются разобраться в теме. Мы анализируем опыт жильцов домов по «обузданию» платы за ОДН, публикуем рациональные предложения читателей. </w:t>
      </w:r>
      <w:r>
        <w:rPr>
          <w:rFonts w:ascii="Times New Roman" w:hAnsi="Times New Roman" w:cs="Times New Roman"/>
          <w:sz w:val="24"/>
          <w:szCs w:val="24"/>
        </w:rPr>
        <w:t>Всего вышло около 100 статей разных жанров, разного авторства (в том числе и аналитика, принадлежащая перу… читателей). К каждой статье обязательны комментарии экспертов, разъясняющих положение дел по проблеме, и ищущих выход. Задача этапа – не отступить от темы, которая очень не нравилась ни властям, ни коммунальщикам, а проще говоря (или философски говоря), мы старались для того, чтобы количество перешло в качество (статьи – в реальные подвижки).</w:t>
      </w:r>
    </w:p>
    <w:p w:rsidR="006B3AC2" w:rsidRDefault="006B3AC2" w:rsidP="006B3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 б</w:t>
      </w:r>
      <w:r w:rsidRPr="004A0D2D">
        <w:rPr>
          <w:rFonts w:ascii="Times New Roman" w:hAnsi="Times New Roman" w:cs="Times New Roman"/>
          <w:sz w:val="24"/>
          <w:szCs w:val="24"/>
        </w:rPr>
        <w:t>лагодаря публикациям «</w:t>
      </w:r>
      <w:proofErr w:type="spellStart"/>
      <w:r w:rsidRPr="004A0D2D">
        <w:rPr>
          <w:rFonts w:ascii="Times New Roman" w:hAnsi="Times New Roman" w:cs="Times New Roman"/>
          <w:sz w:val="24"/>
          <w:szCs w:val="24"/>
        </w:rPr>
        <w:t>Березниковского</w:t>
      </w:r>
      <w:proofErr w:type="spellEnd"/>
      <w:r w:rsidRPr="004A0D2D">
        <w:rPr>
          <w:rFonts w:ascii="Times New Roman" w:hAnsi="Times New Roman" w:cs="Times New Roman"/>
          <w:sz w:val="24"/>
          <w:szCs w:val="24"/>
        </w:rPr>
        <w:t xml:space="preserve"> рабочего» удалось добиться того, что актуальной стали считать проблему не только простые жильцы, но и депутаты городской Думы и Законодательного Собрания.</w:t>
      </w:r>
    </w:p>
    <w:p w:rsidR="004A0D2D" w:rsidRDefault="004A0D2D" w:rsidP="004A0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городской Думы взялись за информационно-консультационное направление решения проблемы: провели несколько приемов для населения, разъясняющих  суть платы за ОДН, суть проблемы и пути ее решения. </w:t>
      </w:r>
    </w:p>
    <w:p w:rsidR="004A0D2D" w:rsidRPr="006B3AC2" w:rsidRDefault="004A0D2D" w:rsidP="006B3A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городской Думы провели рейд по типичным домам, в ходе которого проверили, верно ли начисляется ОДН за электроэнергию</w:t>
      </w:r>
      <w:r w:rsidR="006B3AC2">
        <w:rPr>
          <w:rFonts w:ascii="Times New Roman" w:hAnsi="Times New Roman" w:cs="Times New Roman"/>
          <w:sz w:val="24"/>
          <w:szCs w:val="24"/>
        </w:rPr>
        <w:t xml:space="preserve">. Рейд выявил несколько проблем: </w:t>
      </w:r>
      <w:r w:rsidR="006B3AC2" w:rsidRPr="006B3AC2">
        <w:rPr>
          <w:rFonts w:ascii="Times New Roman" w:hAnsi="Times New Roman" w:cs="Times New Roman"/>
          <w:sz w:val="24"/>
          <w:szCs w:val="24"/>
        </w:rPr>
        <w:t>Северное отделение ОАО «</w:t>
      </w:r>
      <w:proofErr w:type="spellStart"/>
      <w:r w:rsidR="006B3AC2" w:rsidRPr="006B3AC2">
        <w:rPr>
          <w:rFonts w:ascii="Times New Roman" w:hAnsi="Times New Roman" w:cs="Times New Roman"/>
          <w:sz w:val="24"/>
          <w:szCs w:val="24"/>
        </w:rPr>
        <w:t>Пермэнергосбыт</w:t>
      </w:r>
      <w:proofErr w:type="spellEnd"/>
      <w:r w:rsidR="006B3AC2" w:rsidRPr="006B3AC2">
        <w:rPr>
          <w:rFonts w:ascii="Times New Roman" w:hAnsi="Times New Roman" w:cs="Times New Roman"/>
          <w:sz w:val="24"/>
          <w:szCs w:val="24"/>
        </w:rPr>
        <w:t>» не заинтересовано в учете и контроле поставляемой электроэнергии</w:t>
      </w:r>
      <w:r w:rsidR="006B3AC2">
        <w:rPr>
          <w:rFonts w:ascii="Times New Roman" w:hAnsi="Times New Roman" w:cs="Times New Roman"/>
          <w:sz w:val="24"/>
          <w:szCs w:val="24"/>
        </w:rPr>
        <w:t>; у</w:t>
      </w:r>
      <w:r w:rsidR="006B3AC2" w:rsidRPr="006B3AC2">
        <w:rPr>
          <w:rFonts w:ascii="Times New Roman" w:hAnsi="Times New Roman" w:cs="Times New Roman"/>
          <w:sz w:val="24"/>
          <w:szCs w:val="24"/>
        </w:rPr>
        <w:t>правляющие компании не ведут работу по экономии энергоресурсов</w:t>
      </w:r>
      <w:r w:rsidR="006B3AC2">
        <w:rPr>
          <w:rFonts w:ascii="Times New Roman" w:hAnsi="Times New Roman" w:cs="Times New Roman"/>
          <w:sz w:val="24"/>
          <w:szCs w:val="24"/>
        </w:rPr>
        <w:t>; н</w:t>
      </w:r>
      <w:r w:rsidR="006B3AC2" w:rsidRPr="006B3AC2">
        <w:rPr>
          <w:rFonts w:ascii="Times New Roman" w:hAnsi="Times New Roman" w:cs="Times New Roman"/>
          <w:sz w:val="24"/>
          <w:szCs w:val="24"/>
        </w:rPr>
        <w:t>е все собственники квартир выполняют обязанности по передаче достоверных данных о потребленной электроэнергии</w:t>
      </w:r>
      <w:r w:rsidR="006B3AC2">
        <w:rPr>
          <w:rFonts w:ascii="Times New Roman" w:hAnsi="Times New Roman" w:cs="Times New Roman"/>
          <w:sz w:val="24"/>
          <w:szCs w:val="24"/>
        </w:rPr>
        <w:t>;</w:t>
      </w:r>
      <w:r w:rsidR="006B3AC2" w:rsidRPr="006B3A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B3AC2" w:rsidRPr="006B3AC2">
        <w:rPr>
          <w:rFonts w:ascii="Times New Roman" w:hAnsi="Times New Roman" w:cs="Times New Roman"/>
          <w:sz w:val="24"/>
          <w:szCs w:val="24"/>
        </w:rPr>
        <w:br/>
        <w:t>Северным отделением ОАО «</w:t>
      </w:r>
      <w:proofErr w:type="spellStart"/>
      <w:r w:rsidR="006B3AC2" w:rsidRPr="006B3AC2">
        <w:rPr>
          <w:rFonts w:ascii="Times New Roman" w:hAnsi="Times New Roman" w:cs="Times New Roman"/>
          <w:sz w:val="24"/>
          <w:szCs w:val="24"/>
        </w:rPr>
        <w:t>Пермэнергосбыт</w:t>
      </w:r>
      <w:proofErr w:type="spellEnd"/>
      <w:r w:rsidR="006B3AC2" w:rsidRPr="006B3AC2">
        <w:rPr>
          <w:rFonts w:ascii="Times New Roman" w:hAnsi="Times New Roman" w:cs="Times New Roman"/>
          <w:sz w:val="24"/>
          <w:szCs w:val="24"/>
        </w:rPr>
        <w:t>» ведется некорректный расчет платы за общедомовые нужды по электроэнергии.</w:t>
      </w:r>
      <w:r w:rsidR="006B3AC2" w:rsidRPr="006B3A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B3A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Всем депутаты выдали рекомендации, как исправить ситуацию, в этом месяце должен состояться повторный, проверочный рейд. </w:t>
      </w:r>
    </w:p>
    <w:p w:rsidR="004A0D2D" w:rsidRDefault="004A0D2D" w:rsidP="004A0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D2D">
        <w:rPr>
          <w:rFonts w:ascii="Times New Roman" w:hAnsi="Times New Roman" w:cs="Times New Roman"/>
          <w:sz w:val="24"/>
          <w:szCs w:val="24"/>
        </w:rPr>
        <w:t xml:space="preserve">В Березниках состоялся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0D2D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>» по проблеме</w:t>
      </w:r>
      <w:r w:rsidRPr="004A0D2D">
        <w:rPr>
          <w:rFonts w:ascii="Times New Roman" w:hAnsi="Times New Roman" w:cs="Times New Roman"/>
          <w:sz w:val="24"/>
          <w:szCs w:val="24"/>
        </w:rPr>
        <w:t xml:space="preserve"> с участием министра ЖКХ Пермского края, одним из результатов которого стало решение о предельном уровне платы за общедомовые нужды. Частично это «ограничение», придуманное в </w:t>
      </w:r>
      <w:r>
        <w:rPr>
          <w:rFonts w:ascii="Times New Roman" w:hAnsi="Times New Roman" w:cs="Times New Roman"/>
          <w:sz w:val="24"/>
          <w:szCs w:val="24"/>
        </w:rPr>
        <w:t xml:space="preserve">Березниках </w:t>
      </w:r>
      <w:r w:rsidRPr="004A0D2D">
        <w:rPr>
          <w:rFonts w:ascii="Times New Roman" w:hAnsi="Times New Roman" w:cs="Times New Roman"/>
          <w:sz w:val="24"/>
          <w:szCs w:val="24"/>
        </w:rPr>
        <w:t>Пермско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A0D2D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0D2D">
        <w:rPr>
          <w:rFonts w:ascii="Times New Roman" w:hAnsi="Times New Roman" w:cs="Times New Roman"/>
          <w:sz w:val="24"/>
          <w:szCs w:val="24"/>
        </w:rPr>
        <w:t xml:space="preserve">, вошло в изменения Правил предоставления коммунальных услуг, вступающих в силу 1 июня 2013 года.  </w:t>
      </w:r>
    </w:p>
    <w:p w:rsidR="006B3AC2" w:rsidRDefault="006B3AC2" w:rsidP="004A0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Березниках состоялся санкционированный митинг против необоснованно высоких цен на ОДН (организован ОО «Гражданский надзор»). Впервые за много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проявили активность в подобных мероприятиях: обращение к краевому и федеральному правительству подписали около 800 человек.</w:t>
      </w:r>
      <w:bookmarkStart w:id="0" w:name="_GoBack"/>
      <w:bookmarkEnd w:id="0"/>
    </w:p>
    <w:p w:rsidR="006B3AC2" w:rsidRDefault="006B3AC2" w:rsidP="006B3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кампанию «Березниковский рабочий» не считает законченной: Правила предоставления коммунальных услуг все еще содержат массу белых пятен, которые нужно либо менять, либо разъяснять населению. Впереди следующие этапы кампании:</w:t>
      </w:r>
    </w:p>
    <w:p w:rsidR="006B3AC2" w:rsidRDefault="006B3AC2" w:rsidP="006B3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публикации на тему указанных «белых пятен»; </w:t>
      </w:r>
    </w:p>
    <w:p w:rsidR="006B3AC2" w:rsidRDefault="006B3AC2" w:rsidP="006B3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«прямые линии» со специалистами;</w:t>
      </w:r>
    </w:p>
    <w:p w:rsidR="006B3AC2" w:rsidRDefault="006B3AC2" w:rsidP="006B3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-поддержка санкционированных митингов, организованных общественной организацией «Гражданский надзор».</w:t>
      </w:r>
    </w:p>
    <w:p w:rsidR="004A0D2D" w:rsidRPr="004A0D2D" w:rsidRDefault="004A0D2D" w:rsidP="004A0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E5" w:rsidRPr="00E937E5" w:rsidRDefault="00E937E5" w:rsidP="004A0D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937E5" w:rsidRPr="00E9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CCF"/>
    <w:multiLevelType w:val="hybridMultilevel"/>
    <w:tmpl w:val="A9E8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429"/>
    <w:multiLevelType w:val="hybridMultilevel"/>
    <w:tmpl w:val="99E2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62B0"/>
    <w:multiLevelType w:val="hybridMultilevel"/>
    <w:tmpl w:val="0836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2D59"/>
    <w:multiLevelType w:val="hybridMultilevel"/>
    <w:tmpl w:val="8B86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26BCB"/>
    <w:multiLevelType w:val="hybridMultilevel"/>
    <w:tmpl w:val="10B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F4"/>
    <w:rsid w:val="00036DEE"/>
    <w:rsid w:val="00151982"/>
    <w:rsid w:val="00192641"/>
    <w:rsid w:val="00253602"/>
    <w:rsid w:val="002E20C9"/>
    <w:rsid w:val="00471E64"/>
    <w:rsid w:val="004A0D2D"/>
    <w:rsid w:val="0051479B"/>
    <w:rsid w:val="005960E6"/>
    <w:rsid w:val="006120C9"/>
    <w:rsid w:val="006B3AC2"/>
    <w:rsid w:val="00C741A9"/>
    <w:rsid w:val="00D176F4"/>
    <w:rsid w:val="00DA2BBE"/>
    <w:rsid w:val="00E5229F"/>
    <w:rsid w:val="00E937E5"/>
    <w:rsid w:val="00EC1A67"/>
    <w:rsid w:val="00E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E"/>
    <w:pPr>
      <w:ind w:left="720"/>
      <w:contextualSpacing/>
    </w:pPr>
  </w:style>
  <w:style w:type="character" w:customStyle="1" w:styleId="apple-converted-space">
    <w:name w:val="apple-converted-space"/>
    <w:basedOn w:val="a0"/>
    <w:rsid w:val="006B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E"/>
    <w:pPr>
      <w:ind w:left="720"/>
      <w:contextualSpacing/>
    </w:pPr>
  </w:style>
  <w:style w:type="character" w:customStyle="1" w:styleId="apple-converted-space">
    <w:name w:val="apple-converted-space"/>
    <w:basedOn w:val="a0"/>
    <w:rsid w:val="006B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Malceva_n</dc:creator>
  <cp:keywords/>
  <dc:description/>
  <cp:lastModifiedBy>Malceva_n</cp:lastModifiedBy>
  <cp:revision>6</cp:revision>
  <dcterms:created xsi:type="dcterms:W3CDTF">2013-05-29T06:23:00Z</dcterms:created>
  <dcterms:modified xsi:type="dcterms:W3CDTF">2013-05-31T06:43:00Z</dcterms:modified>
</cp:coreProperties>
</file>